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5232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管理学院（创业学院）2025-2026年度中山大学专项奖学金拟推荐名单</w:t>
      </w:r>
      <w:bookmarkStart w:id="0" w:name="_GoBack"/>
      <w:bookmarkEnd w:id="0"/>
    </w:p>
    <w:tbl>
      <w:tblPr>
        <w:tblStyle w:val="2"/>
        <w:tblW w:w="83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2229"/>
        <w:gridCol w:w="1948"/>
        <w:gridCol w:w="2167"/>
      </w:tblGrid>
      <w:tr w14:paraId="0E1B1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DF263">
            <w:pPr>
              <w:keepNext w:val="0"/>
              <w:keepLines w:val="0"/>
              <w:widowControl/>
              <w:suppressLineNumbers w:val="0"/>
              <w:tabs>
                <w:tab w:val="center" w:pos="760"/>
                <w:tab w:val="right" w:pos="1400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奖项名称</w:t>
            </w:r>
          </w:p>
        </w:tc>
      </w:tr>
      <w:tr w14:paraId="4AF3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23365155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郑*霓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68233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23365036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郭*彤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4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26AB7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24337098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张*茗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7EF5C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D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25335012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党*轩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0BB6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23315111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郑*奇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622A9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5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24338089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阮*文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5FA5C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24337071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史*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29F64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E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23340030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邝*轩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61326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7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24338112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吴*洋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75C7F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23364023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黄*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3067C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25335237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郑*纯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5BCA3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23365132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杨*盼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道德风尚奖</w:t>
            </w:r>
          </w:p>
        </w:tc>
      </w:tr>
      <w:tr w14:paraId="7AF4B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24338018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0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杜*臻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0360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2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24338050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李*希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5261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23364009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迟*笛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5927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4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24338046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李*也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336B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24338083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蒙*贵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019A8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C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6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24331073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向*滢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6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63E1A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23311028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李*遥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19CD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23364052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孙*媛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0C59C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24338045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黎*曼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311F7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23365029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1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冯*雄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74D07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24338004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查*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06961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24338152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钟*婷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19B08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2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24338074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4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卢*冬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E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65A70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3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23364056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3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王*琳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</w:tr>
      <w:tr w14:paraId="4CB1A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22302052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林*桐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3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学术创新奖</w:t>
            </w:r>
          </w:p>
        </w:tc>
      </w:tr>
      <w:tr w14:paraId="4EAF2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6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22344171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张*超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学术创新奖</w:t>
            </w:r>
          </w:p>
        </w:tc>
      </w:tr>
      <w:tr w14:paraId="5CBA6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23365008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5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陈*阳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学术创新奖</w:t>
            </w:r>
          </w:p>
        </w:tc>
      </w:tr>
      <w:tr w14:paraId="49701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23365011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学术创新奖</w:t>
            </w:r>
          </w:p>
        </w:tc>
      </w:tr>
      <w:tr w14:paraId="5FF01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24338017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丁*雨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学术创新奖</w:t>
            </w:r>
          </w:p>
        </w:tc>
      </w:tr>
      <w:tr w14:paraId="5531D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24337034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黄*悦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文体艺术奖</w:t>
            </w:r>
          </w:p>
        </w:tc>
      </w:tr>
      <w:tr w14:paraId="5220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C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23365062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C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李*律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文体艺术奖</w:t>
            </w:r>
          </w:p>
        </w:tc>
      </w:tr>
      <w:tr w14:paraId="1FA7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25335041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林*旭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文体艺术奖</w:t>
            </w:r>
          </w:p>
        </w:tc>
      </w:tr>
      <w:tr w14:paraId="1F95F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24338055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练*怡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文体艺术奖</w:t>
            </w:r>
          </w:p>
        </w:tc>
      </w:tr>
      <w:tr w14:paraId="5F495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2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25335246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朱*笛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文体艺术奖</w:t>
            </w:r>
          </w:p>
        </w:tc>
      </w:tr>
      <w:tr w14:paraId="3686F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25335060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5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王*川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文体艺术奖</w:t>
            </w:r>
          </w:p>
        </w:tc>
      </w:tr>
      <w:tr w14:paraId="028C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23365079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刘*伶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D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3DEF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F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C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24338154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周*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7A964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24337078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王*珩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656CF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8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25335231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张*嘉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4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3BD01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F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24337068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区*成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7B662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25335173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彭*晴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205F9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23365134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杨*璇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477AD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24338051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李*琪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9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  <w:tr w14:paraId="1BF3E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24338156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周*楠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学习进步奖</w:t>
            </w:r>
          </w:p>
        </w:tc>
      </w:tr>
    </w:tbl>
    <w:p w14:paraId="23D892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F8EFBB3-037C-4B58-BF69-AB2E69E734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E1F8C"/>
    <w:rsid w:val="09B53C7E"/>
    <w:rsid w:val="3D7E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246</Words>
  <Characters>413</Characters>
  <Lines>0</Lines>
  <Paragraphs>0</Paragraphs>
  <TotalTime>10</TotalTime>
  <ScaleCrop>false</ScaleCrop>
  <LinksUpToDate>false</LinksUpToDate>
  <CharactersWithSpaces>413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2026-09-29T11:42:00Z</dcterms:created>
  <dc:creator>饼杭</dc:creator>
  <cp:lastModifiedBy>饼杭</cp:lastModifiedBy>
  <dcterms:modified xsi:type="dcterms:W3CDTF">2026-09-29T12:13:37Z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0CE02B9405AD44E3BC76ADA65178A478_11</vt:lpwstr>
  </property>
  <property fmtid="{D5CDD505-2E9C-101B-9397-08002B2CF9AE}" pid="4" name="KSOTemplateDocerSaveRecord">
    <vt:lpwstr>eyJoZGlkIjoiNjhiOTc3ZmJlODMzNmFmNDBjMTYxMWViMmUzNDA5ZTAiLCJ1c2VySWQiOiIxNDAzMjE3NTM3In0=</vt:lpwstr>
  </property>
</Properties>
</file>